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37" w:rsidRPr="00225837" w:rsidRDefault="00225837" w:rsidP="00225837">
      <w:pPr>
        <w:pStyle w:val="20"/>
        <w:shd w:val="clear" w:color="auto" w:fill="auto"/>
        <w:tabs>
          <w:tab w:val="left" w:pos="6115"/>
          <w:tab w:val="left" w:pos="12643"/>
        </w:tabs>
        <w:spacing w:after="8" w:line="210" w:lineRule="exact"/>
        <w:rPr>
          <w:rFonts w:ascii="Times New Roman" w:hAnsi="Times New Roman" w:cs="Times New Roman"/>
          <w:sz w:val="24"/>
          <w:szCs w:val="24"/>
        </w:rPr>
      </w:pPr>
      <w:r>
        <w:tab/>
      </w:r>
      <w:r w:rsidRPr="00225837">
        <w:rPr>
          <w:rFonts w:ascii="Times New Roman" w:hAnsi="Times New Roman" w:cs="Times New Roman"/>
          <w:sz w:val="24"/>
          <w:szCs w:val="24"/>
        </w:rPr>
        <w:t>ОТЧЕТ</w:t>
      </w:r>
      <w:r w:rsidRPr="00225837">
        <w:rPr>
          <w:rFonts w:ascii="Times New Roman" w:hAnsi="Times New Roman" w:cs="Times New Roman"/>
          <w:sz w:val="24"/>
          <w:szCs w:val="24"/>
        </w:rPr>
        <w:tab/>
      </w:r>
    </w:p>
    <w:p w:rsidR="00225837" w:rsidRDefault="00225837" w:rsidP="00225837">
      <w:pPr>
        <w:pStyle w:val="20"/>
        <w:shd w:val="clear" w:color="auto" w:fill="auto"/>
        <w:tabs>
          <w:tab w:val="left" w:pos="6115"/>
          <w:tab w:val="left" w:pos="12643"/>
        </w:tabs>
        <w:spacing w:after="8" w:line="210" w:lineRule="exact"/>
      </w:pPr>
    </w:p>
    <w:p w:rsidR="00F8496C" w:rsidRDefault="001A7895" w:rsidP="00225837">
      <w:pPr>
        <w:pStyle w:val="20"/>
        <w:shd w:val="clear" w:color="auto" w:fill="auto"/>
        <w:tabs>
          <w:tab w:val="left" w:pos="6115"/>
          <w:tab w:val="left" w:pos="12643"/>
        </w:tabs>
        <w:spacing w:after="8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5837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225837" w:rsidRPr="00225837">
        <w:rPr>
          <w:rFonts w:ascii="Times New Roman" w:hAnsi="Times New Roman" w:cs="Times New Roman"/>
          <w:sz w:val="24"/>
          <w:szCs w:val="24"/>
        </w:rPr>
        <w:t xml:space="preserve"> </w:t>
      </w:r>
      <w:r w:rsidRPr="00225837">
        <w:rPr>
          <w:rFonts w:ascii="Times New Roman" w:hAnsi="Times New Roman" w:cs="Times New Roman"/>
          <w:sz w:val="24"/>
          <w:szCs w:val="24"/>
        </w:rPr>
        <w:t>ООО «Жилкомсервис N</w:t>
      </w:r>
      <w:r w:rsidR="00225837" w:rsidRPr="00225837">
        <w:rPr>
          <w:rFonts w:ascii="Times New Roman" w:hAnsi="Times New Roman" w:cs="Times New Roman"/>
          <w:sz w:val="24"/>
          <w:szCs w:val="24"/>
        </w:rPr>
        <w:t xml:space="preserve">1 </w:t>
      </w:r>
      <w:r w:rsidRPr="00225837">
        <w:rPr>
          <w:rFonts w:ascii="Times New Roman" w:hAnsi="Times New Roman" w:cs="Times New Roman"/>
          <w:sz w:val="24"/>
          <w:szCs w:val="24"/>
        </w:rPr>
        <w:t xml:space="preserve"> Московского района» в период с 01 </w:t>
      </w:r>
      <w:r w:rsidR="00FD7CC4">
        <w:rPr>
          <w:rFonts w:ascii="Times New Roman" w:hAnsi="Times New Roman" w:cs="Times New Roman"/>
          <w:sz w:val="24"/>
          <w:szCs w:val="24"/>
        </w:rPr>
        <w:t xml:space="preserve">май </w:t>
      </w:r>
      <w:r w:rsidRPr="00225837">
        <w:rPr>
          <w:rFonts w:ascii="Times New Roman" w:hAnsi="Times New Roman" w:cs="Times New Roman"/>
          <w:sz w:val="24"/>
          <w:szCs w:val="24"/>
        </w:rPr>
        <w:t xml:space="preserve"> по 3</w:t>
      </w:r>
      <w:r w:rsidR="00FD7CC4">
        <w:rPr>
          <w:rFonts w:ascii="Times New Roman" w:hAnsi="Times New Roman" w:cs="Times New Roman"/>
          <w:sz w:val="24"/>
          <w:szCs w:val="24"/>
        </w:rPr>
        <w:t>1</w:t>
      </w:r>
      <w:r w:rsidRPr="00225837">
        <w:rPr>
          <w:rFonts w:ascii="Times New Roman" w:hAnsi="Times New Roman" w:cs="Times New Roman"/>
          <w:sz w:val="24"/>
          <w:szCs w:val="24"/>
        </w:rPr>
        <w:t xml:space="preserve"> </w:t>
      </w:r>
      <w:r w:rsidR="00FD7CC4">
        <w:rPr>
          <w:rFonts w:ascii="Times New Roman" w:hAnsi="Times New Roman" w:cs="Times New Roman"/>
          <w:sz w:val="24"/>
          <w:szCs w:val="24"/>
        </w:rPr>
        <w:t>мая</w:t>
      </w:r>
      <w:r w:rsidRPr="00225837">
        <w:rPr>
          <w:rFonts w:ascii="Times New Roman" w:hAnsi="Times New Roman" w:cs="Times New Roman"/>
          <w:sz w:val="24"/>
          <w:szCs w:val="24"/>
        </w:rPr>
        <w:t xml:space="preserve"> 201</w:t>
      </w:r>
      <w:r w:rsidR="00FD7CC4">
        <w:rPr>
          <w:rFonts w:ascii="Times New Roman" w:hAnsi="Times New Roman" w:cs="Times New Roman"/>
          <w:sz w:val="24"/>
          <w:szCs w:val="24"/>
        </w:rPr>
        <w:t>6</w:t>
      </w:r>
      <w:r w:rsidRPr="002258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25837" w:rsidRPr="00225837" w:rsidRDefault="00225837" w:rsidP="00225837">
      <w:pPr>
        <w:pStyle w:val="20"/>
        <w:shd w:val="clear" w:color="auto" w:fill="auto"/>
        <w:tabs>
          <w:tab w:val="left" w:pos="6115"/>
          <w:tab w:val="left" w:pos="12643"/>
        </w:tabs>
        <w:spacing w:after="8" w:line="210" w:lineRule="exact"/>
      </w:pPr>
    </w:p>
    <w:p w:rsidR="00FD7CC4" w:rsidRPr="00FD7CC4" w:rsidRDefault="00FD7CC4" w:rsidP="00FD7CC4">
      <w:pPr>
        <w:framePr w:w="14822" w:wrap="notBeside" w:vAnchor="text" w:hAnchor="text" w:xAlign="center" w:y="1"/>
        <w:tabs>
          <w:tab w:val="left" w:pos="6115"/>
          <w:tab w:val="left" w:pos="12643"/>
        </w:tabs>
        <w:spacing w:after="8" w:line="210" w:lineRule="exact"/>
        <w:jc w:val="both"/>
        <w:rPr>
          <w:rFonts w:ascii="Calibri" w:eastAsia="Calibri" w:hAnsi="Calibri" w:cs="Calibri"/>
          <w:b/>
          <w:bCs/>
          <w:color w:val="auto"/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4565"/>
        <w:gridCol w:w="4450"/>
        <w:gridCol w:w="4445"/>
      </w:tblGrid>
      <w:tr w:rsidR="00FD7CC4" w:rsidRPr="00FD7CC4" w:rsidTr="00FD7CC4">
        <w:trPr>
          <w:trHeight w:hRule="exact" w:val="57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1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1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N </w:t>
            </w:r>
            <w:proofErr w:type="gramStart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/ 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Общая стоимость, руб.</w:t>
            </w:r>
          </w:p>
        </w:tc>
      </w:tr>
      <w:tr w:rsidR="00FD7CC4" w:rsidRPr="00FD7CC4" w:rsidTr="00FD7CC4">
        <w:trPr>
          <w:trHeight w:hRule="exact" w:val="55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 w:rsidRPr="00FD7CC4">
              <w:rPr>
                <w:rFonts w:ascii="Times New Roman" w:eastAsia="Tahoma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договорах, заключенных по результатам закупки товаров, работ, услуг;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26321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  <w:r w:rsidR="00F26321">
              <w:rPr>
                <w:rFonts w:ascii="Times New Roman" w:eastAsia="Calibri" w:hAnsi="Times New Roman" w:cs="Times New Roman"/>
                <w:shd w:val="clear" w:color="auto" w:fill="FFFFFF"/>
              </w:rPr>
              <w:t>22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1E47B3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4</w:t>
            </w: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563 929,66</w:t>
            </w:r>
          </w:p>
        </w:tc>
      </w:tr>
      <w:tr w:rsidR="00FD7CC4" w:rsidRPr="00FD7CC4" w:rsidTr="00FD7CC4">
        <w:trPr>
          <w:trHeight w:hRule="exact" w:val="2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в том числе: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CC4" w:rsidRPr="00FD7CC4" w:rsidTr="00FD7CC4">
        <w:trPr>
          <w:trHeight w:hRule="exact" w:val="55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74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договорах, заключенных по результатам торгов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</w:tr>
      <w:tr w:rsidR="00FD7CC4" w:rsidRPr="00FD7CC4" w:rsidTr="00FD7CC4">
        <w:trPr>
          <w:trHeight w:hRule="exact" w:val="88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договорах, заключенных по результатам закупки у единственного поставщика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26321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  <w:r w:rsidR="00F26321">
              <w:rPr>
                <w:rFonts w:ascii="Times New Roman" w:eastAsia="Calibri" w:hAnsi="Times New Roman" w:cs="Times New Roman"/>
                <w:shd w:val="clear" w:color="auto" w:fill="FFFFFF"/>
              </w:rPr>
              <w:t>22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53037D" w:rsidP="0053037D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4</w:t>
            </w: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563 929,66</w:t>
            </w:r>
          </w:p>
        </w:tc>
      </w:tr>
      <w:tr w:rsidR="00FD7CC4" w:rsidRPr="00FD7CC4" w:rsidTr="00FD7CC4">
        <w:trPr>
          <w:trHeight w:hRule="exact" w:val="8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3.1.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74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в. </w:t>
            </w:r>
            <w:proofErr w:type="spellStart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т.ч</w:t>
            </w:r>
            <w:proofErr w:type="spellEnd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ресурсоснабжающие</w:t>
            </w:r>
            <w:proofErr w:type="spellEnd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организации (поставка ком</w:t>
            </w:r>
            <w:proofErr w:type="gramStart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у</w:t>
            </w:r>
            <w:proofErr w:type="gramEnd"/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слуг)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1E47B3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bookmarkStart w:id="0" w:name="_GoBack"/>
          </w:p>
          <w:p w:rsidR="00FD7CC4" w:rsidRPr="00FD7CC4" w:rsidRDefault="001E47B3" w:rsidP="00F26321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1E47B3">
              <w:rPr>
                <w:rFonts w:ascii="Times New Roman" w:eastAsia="Calibri" w:hAnsi="Times New Roman" w:cs="Times New Roman"/>
                <w:bCs/>
                <w:color w:val="auto"/>
              </w:rPr>
              <w:t>13 857 621, 80</w:t>
            </w:r>
            <w:bookmarkEnd w:id="0"/>
          </w:p>
        </w:tc>
      </w:tr>
      <w:tr w:rsidR="00FD7CC4" w:rsidRPr="00FD7CC4" w:rsidTr="00FD7CC4">
        <w:trPr>
          <w:trHeight w:hRule="exact" w:val="16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отдельные решения Правительства Российской Федерации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</w:tr>
      <w:tr w:rsidR="00FD7CC4" w:rsidRPr="00FD7CC4" w:rsidTr="00FD7CC4">
        <w:trPr>
          <w:trHeight w:hRule="exact"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договорах, заключенных по результатам закупки у субъектов малого и среднего предпринимательства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D7CC4" w:rsidRPr="00FD7CC4" w:rsidRDefault="00FD7CC4" w:rsidP="00FD7CC4">
            <w:pPr>
              <w:framePr w:w="14822" w:wrap="notBeside" w:vAnchor="text" w:hAnchor="text" w:xAlign="center" w:y="1"/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FD7CC4">
              <w:rPr>
                <w:rFonts w:ascii="Times New Roman" w:eastAsia="Calibri" w:hAnsi="Times New Roman" w:cs="Times New Roman"/>
                <w:shd w:val="clear" w:color="auto" w:fill="FFFFFF"/>
              </w:rPr>
              <w:t>0</w:t>
            </w:r>
          </w:p>
        </w:tc>
      </w:tr>
    </w:tbl>
    <w:p w:rsidR="00F8496C" w:rsidRPr="00225837" w:rsidRDefault="00F8496C">
      <w:pPr>
        <w:framePr w:w="14822" w:wrap="notBeside" w:vAnchor="text" w:hAnchor="text" w:xAlign="center" w:y="1"/>
        <w:rPr>
          <w:rFonts w:ascii="Times New Roman" w:hAnsi="Times New Roman" w:cs="Times New Roman"/>
        </w:rPr>
      </w:pPr>
    </w:p>
    <w:p w:rsidR="00F8496C" w:rsidRDefault="00F8496C">
      <w:pPr>
        <w:rPr>
          <w:sz w:val="2"/>
          <w:szCs w:val="2"/>
        </w:rPr>
      </w:pPr>
    </w:p>
    <w:p w:rsidR="00F8496C" w:rsidRPr="00225837" w:rsidRDefault="001A7895">
      <w:pPr>
        <w:pStyle w:val="10"/>
        <w:keepNext/>
        <w:keepLines/>
        <w:shd w:val="clear" w:color="auto" w:fill="auto"/>
        <w:spacing w:before="1437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225837">
        <w:rPr>
          <w:rFonts w:ascii="Times New Roman" w:hAnsi="Times New Roman" w:cs="Times New Roman"/>
          <w:sz w:val="24"/>
          <w:szCs w:val="24"/>
        </w:rPr>
        <w:t xml:space="preserve">Генеральный директор ООО «Жилкомсервис № </w:t>
      </w:r>
      <w:r w:rsidR="00225837" w:rsidRPr="00225837">
        <w:rPr>
          <w:rFonts w:ascii="Times New Roman" w:hAnsi="Times New Roman" w:cs="Times New Roman"/>
          <w:sz w:val="24"/>
          <w:szCs w:val="24"/>
        </w:rPr>
        <w:t>1</w:t>
      </w:r>
      <w:r w:rsidRPr="00225837">
        <w:rPr>
          <w:rFonts w:ascii="Times New Roman" w:hAnsi="Times New Roman" w:cs="Times New Roman"/>
          <w:sz w:val="24"/>
          <w:szCs w:val="24"/>
        </w:rPr>
        <w:t xml:space="preserve"> Московского района»</w:t>
      </w:r>
      <w:bookmarkEnd w:id="1"/>
    </w:p>
    <w:sectPr w:rsidR="00F8496C" w:rsidRPr="00225837">
      <w:pgSz w:w="16840" w:h="11900" w:orient="landscape"/>
      <w:pgMar w:top="1078" w:right="902" w:bottom="864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D4" w:rsidRDefault="007B18D4">
      <w:r>
        <w:separator/>
      </w:r>
    </w:p>
  </w:endnote>
  <w:endnote w:type="continuationSeparator" w:id="0">
    <w:p w:rsidR="007B18D4" w:rsidRDefault="007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D4" w:rsidRDefault="007B18D4"/>
  </w:footnote>
  <w:footnote w:type="continuationSeparator" w:id="0">
    <w:p w:rsidR="007B18D4" w:rsidRDefault="007B18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496C"/>
    <w:rsid w:val="001A7895"/>
    <w:rsid w:val="001E47B3"/>
    <w:rsid w:val="00225837"/>
    <w:rsid w:val="0053037D"/>
    <w:rsid w:val="007B18D4"/>
    <w:rsid w:val="00A30156"/>
    <w:rsid w:val="00BC3864"/>
    <w:rsid w:val="00F26321"/>
    <w:rsid w:val="00F36309"/>
    <w:rsid w:val="00F8496C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">
    <w:name w:val="Основной текст (2) + Candara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line="394" w:lineRule="exact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6</cp:revision>
  <dcterms:created xsi:type="dcterms:W3CDTF">2017-10-23T09:06:00Z</dcterms:created>
  <dcterms:modified xsi:type="dcterms:W3CDTF">2017-10-27T07:04:00Z</dcterms:modified>
</cp:coreProperties>
</file>