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EA79A" w14:textId="77777777" w:rsidR="00CD146B" w:rsidRDefault="00CD146B" w:rsidP="00DC17EA">
      <w:pPr>
        <w:pStyle w:val="a7"/>
        <w:shd w:val="clear" w:color="auto" w:fill="auto"/>
        <w:ind w:firstLine="820"/>
        <w:jc w:val="center"/>
        <w:rPr>
          <w:b/>
          <w:bCs/>
          <w:sz w:val="24"/>
          <w:szCs w:val="24"/>
        </w:rPr>
      </w:pPr>
    </w:p>
    <w:p w14:paraId="7513AAEF" w14:textId="17DF6ABE" w:rsidR="00DC17EA" w:rsidRDefault="00A40369" w:rsidP="00DC17EA">
      <w:pPr>
        <w:pStyle w:val="a7"/>
        <w:shd w:val="clear" w:color="auto" w:fill="auto"/>
        <w:ind w:firstLine="8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РАЗМЕР ПЛАТЫ ЗА СОДЕРЖАНИЕ ЖИЛОГО ПОМЕЩЕНИЯ</w:t>
      </w:r>
    </w:p>
    <w:p w14:paraId="0E917E20" w14:textId="74A3DF1A" w:rsidR="00A40369" w:rsidRDefault="00DC17EA" w:rsidP="00DC17EA">
      <w:pPr>
        <w:pStyle w:val="a7"/>
        <w:shd w:val="clear" w:color="auto" w:fill="auto"/>
        <w:ind w:firstLine="8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</w:t>
      </w:r>
      <w:r w:rsidR="00A40369">
        <w:rPr>
          <w:b/>
          <w:bCs/>
          <w:sz w:val="24"/>
          <w:szCs w:val="24"/>
        </w:rPr>
        <w:t xml:space="preserve"> 01.0</w:t>
      </w:r>
      <w:r w:rsidR="00B557D0">
        <w:rPr>
          <w:b/>
          <w:bCs/>
          <w:sz w:val="24"/>
          <w:szCs w:val="24"/>
        </w:rPr>
        <w:t>7</w:t>
      </w:r>
      <w:r w:rsidR="00A40369">
        <w:rPr>
          <w:b/>
          <w:bCs/>
          <w:sz w:val="24"/>
          <w:szCs w:val="24"/>
        </w:rPr>
        <w:t>.202</w:t>
      </w:r>
      <w:r w:rsidR="00B557D0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по </w:t>
      </w:r>
      <w:r w:rsidR="00CD146B">
        <w:rPr>
          <w:b/>
          <w:bCs/>
          <w:sz w:val="24"/>
          <w:szCs w:val="24"/>
        </w:rPr>
        <w:t>3</w:t>
      </w:r>
      <w:r w:rsidR="00B557D0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.</w:t>
      </w:r>
      <w:r w:rsidR="00B557D0">
        <w:rPr>
          <w:b/>
          <w:bCs/>
          <w:sz w:val="24"/>
          <w:szCs w:val="24"/>
        </w:rPr>
        <w:t>12</w:t>
      </w:r>
      <w:r>
        <w:rPr>
          <w:b/>
          <w:bCs/>
          <w:sz w:val="24"/>
          <w:szCs w:val="24"/>
        </w:rPr>
        <w:t>.202</w:t>
      </w:r>
      <w:r w:rsidR="00B557D0">
        <w:rPr>
          <w:b/>
          <w:bCs/>
          <w:sz w:val="24"/>
          <w:szCs w:val="24"/>
        </w:rPr>
        <w:t>4</w:t>
      </w:r>
      <w:r w:rsidR="00A40369">
        <w:rPr>
          <w:b/>
          <w:bCs/>
          <w:sz w:val="24"/>
          <w:szCs w:val="24"/>
        </w:rPr>
        <w:t xml:space="preserve"> г</w:t>
      </w:r>
      <w:r>
        <w:rPr>
          <w:b/>
          <w:bCs/>
          <w:sz w:val="24"/>
          <w:szCs w:val="24"/>
        </w:rPr>
        <w:t>.</w:t>
      </w:r>
    </w:p>
    <w:p w14:paraId="1A8CB29E" w14:textId="77777777" w:rsidR="00CD146B" w:rsidRDefault="00CD146B" w:rsidP="00DC17EA">
      <w:pPr>
        <w:pStyle w:val="a7"/>
        <w:shd w:val="clear" w:color="auto" w:fill="auto"/>
        <w:ind w:firstLine="820"/>
        <w:jc w:val="center"/>
        <w:rPr>
          <w:b/>
          <w:bCs/>
          <w:sz w:val="24"/>
          <w:szCs w:val="24"/>
        </w:rPr>
      </w:pPr>
    </w:p>
    <w:tbl>
      <w:tblPr>
        <w:tblOverlap w:val="never"/>
        <w:tblW w:w="1086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1"/>
        <w:gridCol w:w="14"/>
        <w:gridCol w:w="7548"/>
        <w:gridCol w:w="1275"/>
        <w:gridCol w:w="1134"/>
        <w:gridCol w:w="24"/>
      </w:tblGrid>
      <w:tr w:rsidR="007038B9" w14:paraId="447C2A51" w14:textId="77777777" w:rsidTr="00CD146B">
        <w:trPr>
          <w:trHeight w:hRule="exact" w:val="1013"/>
          <w:jc w:val="center"/>
        </w:trPr>
        <w:tc>
          <w:tcPr>
            <w:tcW w:w="10866" w:type="dxa"/>
            <w:gridSpan w:val="6"/>
            <w:shd w:val="clear" w:color="auto" w:fill="FFFFFF"/>
            <w:vAlign w:val="bottom"/>
          </w:tcPr>
          <w:p w14:paraId="51BF1EAD" w14:textId="1759FEDD" w:rsidR="00CD146B" w:rsidRDefault="00A40369" w:rsidP="00A40369">
            <w:pPr>
              <w:pStyle w:val="a7"/>
              <w:shd w:val="clear" w:color="auto" w:fill="auto"/>
              <w:ind w:left="6794"/>
              <w:rPr>
                <w:sz w:val="20"/>
              </w:rPr>
            </w:pPr>
            <w:r w:rsidRPr="00A40369">
              <w:rPr>
                <w:sz w:val="20"/>
              </w:rPr>
              <w:t xml:space="preserve">Приложение к  Распоряжению Комитета по тарифам Санкт-Петербурга от </w:t>
            </w:r>
            <w:r w:rsidR="00CD146B">
              <w:rPr>
                <w:sz w:val="20"/>
              </w:rPr>
              <w:t>1</w:t>
            </w:r>
            <w:r w:rsidR="00B557D0">
              <w:rPr>
                <w:sz w:val="20"/>
              </w:rPr>
              <w:t>5</w:t>
            </w:r>
            <w:r w:rsidRPr="00A40369">
              <w:rPr>
                <w:sz w:val="20"/>
              </w:rPr>
              <w:t>.</w:t>
            </w:r>
            <w:r w:rsidR="00B73B7F">
              <w:rPr>
                <w:sz w:val="20"/>
              </w:rPr>
              <w:t>1</w:t>
            </w:r>
            <w:r w:rsidR="00CD146B">
              <w:rPr>
                <w:sz w:val="20"/>
              </w:rPr>
              <w:t>2</w:t>
            </w:r>
            <w:r w:rsidRPr="00A40369">
              <w:rPr>
                <w:sz w:val="20"/>
              </w:rPr>
              <w:t>.202</w:t>
            </w:r>
            <w:r w:rsidR="00B557D0">
              <w:rPr>
                <w:sz w:val="20"/>
              </w:rPr>
              <w:t>3</w:t>
            </w:r>
            <w:r w:rsidRPr="00A40369">
              <w:rPr>
                <w:sz w:val="20"/>
              </w:rPr>
              <w:t xml:space="preserve"> № </w:t>
            </w:r>
            <w:r w:rsidR="00B557D0">
              <w:rPr>
                <w:sz w:val="20"/>
              </w:rPr>
              <w:t>250</w:t>
            </w:r>
            <w:r w:rsidRPr="00A40369">
              <w:rPr>
                <w:sz w:val="20"/>
              </w:rPr>
              <w:t>-р</w:t>
            </w:r>
          </w:p>
          <w:p w14:paraId="64D755EA" w14:textId="3407DBF5" w:rsidR="00CD146B" w:rsidRDefault="00CD146B" w:rsidP="00A40369">
            <w:pPr>
              <w:pStyle w:val="a7"/>
              <w:shd w:val="clear" w:color="auto" w:fill="auto"/>
              <w:ind w:left="6794"/>
              <w:rPr>
                <w:sz w:val="20"/>
              </w:rPr>
            </w:pPr>
          </w:p>
          <w:p w14:paraId="2C8E19B3" w14:textId="77777777" w:rsidR="00CD146B" w:rsidRDefault="00CD146B" w:rsidP="00A40369">
            <w:pPr>
              <w:pStyle w:val="a7"/>
              <w:shd w:val="clear" w:color="auto" w:fill="auto"/>
              <w:ind w:left="6794"/>
              <w:rPr>
                <w:sz w:val="20"/>
              </w:rPr>
            </w:pPr>
          </w:p>
          <w:p w14:paraId="67CC5FF5" w14:textId="77777777" w:rsidR="00CD146B" w:rsidRDefault="00CD146B" w:rsidP="00A40369">
            <w:pPr>
              <w:pStyle w:val="a7"/>
              <w:shd w:val="clear" w:color="auto" w:fill="auto"/>
              <w:ind w:left="6794"/>
              <w:rPr>
                <w:sz w:val="20"/>
              </w:rPr>
            </w:pPr>
          </w:p>
          <w:p w14:paraId="7EA0494B" w14:textId="15CF6E17" w:rsidR="00A40369" w:rsidRPr="00A40369" w:rsidRDefault="00A40369" w:rsidP="00A40369">
            <w:pPr>
              <w:pStyle w:val="a7"/>
              <w:shd w:val="clear" w:color="auto" w:fill="auto"/>
              <w:ind w:left="6794"/>
              <w:rPr>
                <w:bCs/>
                <w:sz w:val="24"/>
                <w:szCs w:val="24"/>
              </w:rPr>
            </w:pPr>
            <w:r w:rsidRPr="00A40369">
              <w:br/>
            </w:r>
          </w:p>
          <w:p w14:paraId="6628C0DF" w14:textId="77777777" w:rsidR="00A40369" w:rsidRDefault="00A40369" w:rsidP="001C5C5A">
            <w:pPr>
              <w:pStyle w:val="a7"/>
              <w:shd w:val="clear" w:color="auto" w:fill="auto"/>
              <w:ind w:firstLine="820"/>
              <w:rPr>
                <w:sz w:val="24"/>
                <w:szCs w:val="24"/>
              </w:rPr>
            </w:pPr>
          </w:p>
        </w:tc>
      </w:tr>
      <w:tr w:rsidR="007038B9" w:rsidRPr="00A40369" w14:paraId="65A3380B" w14:textId="77777777" w:rsidTr="00DC17EA">
        <w:trPr>
          <w:trHeight w:hRule="exact" w:val="1128"/>
          <w:jc w:val="center"/>
        </w:trPr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703034" w14:textId="77777777" w:rsidR="007038B9" w:rsidRPr="00A40369" w:rsidRDefault="00C13147">
            <w:pPr>
              <w:pStyle w:val="a7"/>
              <w:shd w:val="clear" w:color="auto" w:fill="auto"/>
              <w:jc w:val="center"/>
              <w:rPr>
                <w:szCs w:val="24"/>
              </w:rPr>
            </w:pPr>
            <w:r w:rsidRPr="00A40369">
              <w:rPr>
                <w:b/>
                <w:bCs/>
                <w:szCs w:val="24"/>
              </w:rPr>
              <w:t>№ п/п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F61F5E" w14:textId="77777777" w:rsidR="007038B9" w:rsidRPr="00A40369" w:rsidRDefault="00C13147">
            <w:pPr>
              <w:pStyle w:val="a7"/>
              <w:shd w:val="clear" w:color="auto" w:fill="auto"/>
              <w:jc w:val="center"/>
              <w:rPr>
                <w:szCs w:val="24"/>
              </w:rPr>
            </w:pPr>
            <w:r w:rsidRPr="00A40369">
              <w:rPr>
                <w:b/>
                <w:bCs/>
                <w:szCs w:val="24"/>
              </w:rPr>
              <w:t>Наименование услуги (работы)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1E493E" w14:textId="77777777" w:rsidR="007038B9" w:rsidRPr="00A40369" w:rsidRDefault="00C13147" w:rsidP="00704534">
            <w:pPr>
              <w:pStyle w:val="a7"/>
              <w:shd w:val="clear" w:color="auto" w:fill="auto"/>
              <w:spacing w:line="259" w:lineRule="auto"/>
              <w:jc w:val="center"/>
              <w:rPr>
                <w:sz w:val="16"/>
                <w:szCs w:val="15"/>
              </w:rPr>
            </w:pPr>
            <w:r w:rsidRPr="00A40369">
              <w:rPr>
                <w:b/>
                <w:bCs/>
                <w:sz w:val="16"/>
                <w:szCs w:val="15"/>
              </w:rPr>
              <w:t>За 1 кв.м общей площади жилого помещения, руб. в месяц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C9F2C" w14:textId="77777777" w:rsidR="007038B9" w:rsidRPr="00A40369" w:rsidRDefault="00C13147" w:rsidP="00A40369">
            <w:pPr>
              <w:pStyle w:val="a7"/>
              <w:shd w:val="clear" w:color="auto" w:fill="auto"/>
              <w:spacing w:line="259" w:lineRule="auto"/>
              <w:jc w:val="center"/>
              <w:rPr>
                <w:sz w:val="16"/>
                <w:szCs w:val="15"/>
              </w:rPr>
            </w:pPr>
            <w:r w:rsidRPr="00A40369">
              <w:rPr>
                <w:b/>
                <w:bCs/>
                <w:sz w:val="16"/>
                <w:szCs w:val="15"/>
              </w:rPr>
              <w:t>За 1 кв.м площади комнат в общежитиях, руб. в месяц</w:t>
            </w:r>
          </w:p>
        </w:tc>
      </w:tr>
      <w:tr w:rsidR="007038B9" w:rsidRPr="00704534" w14:paraId="73D60D52" w14:textId="77777777" w:rsidTr="00DC17EA">
        <w:trPr>
          <w:trHeight w:hRule="exact" w:val="408"/>
          <w:jc w:val="center"/>
        </w:trPr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A9EEC3" w14:textId="77777777" w:rsidR="007038B9" w:rsidRPr="00704534" w:rsidRDefault="007038B9">
            <w:pPr>
              <w:rPr>
                <w:szCs w:val="10"/>
              </w:rPr>
            </w:pP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3996D7" w14:textId="77777777" w:rsidR="007038B9" w:rsidRPr="00704534" w:rsidRDefault="00C13147">
            <w:pPr>
              <w:pStyle w:val="a7"/>
              <w:shd w:val="clear" w:color="auto" w:fill="auto"/>
              <w:rPr>
                <w:sz w:val="20"/>
              </w:rPr>
            </w:pPr>
            <w:r w:rsidRPr="00704534">
              <w:rPr>
                <w:sz w:val="20"/>
              </w:rPr>
              <w:t>Содержание жилого помещения &lt;*&gt;,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5C9471" w14:textId="77777777" w:rsidR="007038B9" w:rsidRPr="00704534" w:rsidRDefault="007038B9">
            <w:pPr>
              <w:rPr>
                <w:szCs w:val="10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B780D4" w14:textId="77777777" w:rsidR="007038B9" w:rsidRPr="00704534" w:rsidRDefault="007038B9">
            <w:pPr>
              <w:rPr>
                <w:szCs w:val="10"/>
              </w:rPr>
            </w:pPr>
          </w:p>
        </w:tc>
      </w:tr>
      <w:tr w:rsidR="007038B9" w:rsidRPr="00704534" w14:paraId="2DE69B89" w14:textId="77777777" w:rsidTr="008B0261">
        <w:trPr>
          <w:gridAfter w:val="1"/>
          <w:wAfter w:w="24" w:type="dxa"/>
          <w:trHeight w:hRule="exact" w:val="299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C9E77D" w14:textId="77777777" w:rsidR="007038B9" w:rsidRPr="00704534" w:rsidRDefault="00C13147" w:rsidP="00704534">
            <w:pPr>
              <w:pStyle w:val="a7"/>
              <w:shd w:val="clear" w:color="auto" w:fill="auto"/>
              <w:ind w:firstLine="152"/>
              <w:jc w:val="center"/>
              <w:rPr>
                <w:sz w:val="20"/>
              </w:rPr>
            </w:pPr>
            <w:r w:rsidRPr="00704534">
              <w:rPr>
                <w:b/>
                <w:bCs/>
                <w:sz w:val="20"/>
              </w:rPr>
              <w:t>1</w:t>
            </w:r>
          </w:p>
        </w:tc>
        <w:tc>
          <w:tcPr>
            <w:tcW w:w="7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C2AB68" w14:textId="77777777" w:rsidR="007038B9" w:rsidRPr="00704534" w:rsidRDefault="00C13147">
            <w:pPr>
              <w:pStyle w:val="a7"/>
              <w:shd w:val="clear" w:color="auto" w:fill="auto"/>
              <w:rPr>
                <w:sz w:val="20"/>
              </w:rPr>
            </w:pPr>
            <w:r w:rsidRPr="00704534">
              <w:rPr>
                <w:sz w:val="20"/>
              </w:rPr>
              <w:t>Управление многоквартирным домом (далее МКД)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369E82" w14:textId="3DD7C09A" w:rsidR="007038B9" w:rsidRPr="00704534" w:rsidRDefault="00B557D0" w:rsidP="00DB567F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BA005" w14:textId="6DAF3577" w:rsidR="007038B9" w:rsidRPr="00704534" w:rsidRDefault="00B557D0" w:rsidP="00DB567F">
            <w:pPr>
              <w:pStyle w:val="a7"/>
              <w:shd w:val="clear" w:color="auto" w:fill="auto"/>
              <w:ind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7,07</w:t>
            </w:r>
          </w:p>
        </w:tc>
      </w:tr>
      <w:tr w:rsidR="007038B9" w:rsidRPr="00704534" w14:paraId="775A9D71" w14:textId="77777777" w:rsidTr="008B0261">
        <w:trPr>
          <w:gridAfter w:val="1"/>
          <w:wAfter w:w="24" w:type="dxa"/>
          <w:trHeight w:hRule="exact" w:val="1139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E9A7B2" w14:textId="77777777" w:rsidR="007038B9" w:rsidRPr="00704534" w:rsidRDefault="00C13147" w:rsidP="00704534">
            <w:pPr>
              <w:pStyle w:val="a7"/>
              <w:shd w:val="clear" w:color="auto" w:fill="auto"/>
              <w:ind w:firstLine="152"/>
              <w:jc w:val="center"/>
              <w:rPr>
                <w:sz w:val="20"/>
              </w:rPr>
            </w:pPr>
            <w:r w:rsidRPr="00704534">
              <w:rPr>
                <w:b/>
                <w:bCs/>
                <w:sz w:val="20"/>
              </w:rPr>
              <w:t>2</w:t>
            </w:r>
          </w:p>
        </w:tc>
        <w:tc>
          <w:tcPr>
            <w:tcW w:w="7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D311BB" w14:textId="77777777" w:rsidR="007038B9" w:rsidRPr="00704534" w:rsidRDefault="00C13147">
            <w:pPr>
              <w:pStyle w:val="a7"/>
              <w:shd w:val="clear" w:color="auto" w:fill="auto"/>
              <w:rPr>
                <w:sz w:val="20"/>
              </w:rPr>
            </w:pPr>
            <w:r w:rsidRPr="00704534">
              <w:rPr>
                <w:sz w:val="20"/>
              </w:rPr>
              <w:t>Содержание общего имущества в МКД (включает в себя услуги и работы по содержанию общего имущества в МКД в соответствии с Правилами содержания общего имущества в МКД, утвержденными ПП РФ от 13.08.2006 № 491, за исключением услуг и работ по содержанию общего имущества в МКД, предусмотренных пунктами 4-11 настоящего приложения)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5C2A5F" w14:textId="4CFB40E2" w:rsidR="007038B9" w:rsidRPr="00704534" w:rsidRDefault="00B557D0" w:rsidP="00DB567F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25D85" w14:textId="0F19A5BC" w:rsidR="007038B9" w:rsidRPr="00704534" w:rsidRDefault="00B557D0" w:rsidP="00DB567F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14,24</w:t>
            </w:r>
          </w:p>
        </w:tc>
      </w:tr>
      <w:tr w:rsidR="007038B9" w:rsidRPr="00704534" w14:paraId="1819341A" w14:textId="77777777" w:rsidTr="008B0261">
        <w:trPr>
          <w:gridAfter w:val="1"/>
          <w:wAfter w:w="24" w:type="dxa"/>
          <w:trHeight w:hRule="exact" w:val="1269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56E7FE" w14:textId="77777777" w:rsidR="007038B9" w:rsidRPr="00704534" w:rsidRDefault="00C13147" w:rsidP="00704534">
            <w:pPr>
              <w:pStyle w:val="a7"/>
              <w:shd w:val="clear" w:color="auto" w:fill="auto"/>
              <w:ind w:firstLine="152"/>
              <w:jc w:val="center"/>
              <w:rPr>
                <w:sz w:val="20"/>
              </w:rPr>
            </w:pPr>
            <w:r w:rsidRPr="00704534">
              <w:rPr>
                <w:b/>
                <w:bCs/>
                <w:sz w:val="20"/>
              </w:rPr>
              <w:t>3</w:t>
            </w:r>
          </w:p>
        </w:tc>
        <w:tc>
          <w:tcPr>
            <w:tcW w:w="7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EE380" w14:textId="77777777" w:rsidR="007038B9" w:rsidRPr="00704534" w:rsidRDefault="00C13147">
            <w:pPr>
              <w:pStyle w:val="a7"/>
              <w:shd w:val="clear" w:color="auto" w:fill="auto"/>
              <w:rPr>
                <w:sz w:val="20"/>
              </w:rPr>
            </w:pPr>
            <w:r w:rsidRPr="00704534">
              <w:rPr>
                <w:sz w:val="20"/>
              </w:rPr>
              <w:t>Текущий ремонт общего имущества в МКД (включает в себя услуги и работы по текущему ремонту общего имущества в МКД в соответствии с Правилами содержания общего имущества в МКД, утвержденными ПП РФ от 13.08.2006 № 491, за исключением услуг и работ по текущему ремонту общего имущества в МКД, предусмотренных пунктами 4, 6 - 11 настоящего приложения) &lt;**&gt;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3A7261" w14:textId="03A2C2BC" w:rsidR="007038B9" w:rsidRPr="00704534" w:rsidRDefault="00B557D0" w:rsidP="008B0261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2B4A7" w14:textId="405B67BE" w:rsidR="007038B9" w:rsidRPr="00704534" w:rsidRDefault="00B557D0" w:rsidP="008B0261">
            <w:pPr>
              <w:pStyle w:val="a7"/>
              <w:shd w:val="clear" w:color="auto" w:fill="auto"/>
              <w:ind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11,10</w:t>
            </w:r>
          </w:p>
        </w:tc>
      </w:tr>
      <w:tr w:rsidR="007038B9" w:rsidRPr="00704534" w14:paraId="5DF09CD8" w14:textId="77777777" w:rsidTr="008B0261">
        <w:trPr>
          <w:gridAfter w:val="1"/>
          <w:wAfter w:w="24" w:type="dxa"/>
          <w:trHeight w:hRule="exact" w:val="1132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F07D39" w14:textId="77777777" w:rsidR="007038B9" w:rsidRPr="00704534" w:rsidRDefault="00C13147" w:rsidP="00704534">
            <w:pPr>
              <w:pStyle w:val="a7"/>
              <w:shd w:val="clear" w:color="auto" w:fill="auto"/>
              <w:ind w:firstLine="152"/>
              <w:jc w:val="center"/>
              <w:rPr>
                <w:sz w:val="20"/>
              </w:rPr>
            </w:pPr>
            <w:r w:rsidRPr="00704534">
              <w:rPr>
                <w:b/>
                <w:bCs/>
                <w:sz w:val="20"/>
              </w:rPr>
              <w:t>4</w:t>
            </w:r>
          </w:p>
        </w:tc>
        <w:tc>
          <w:tcPr>
            <w:tcW w:w="7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0BAE4" w14:textId="77777777" w:rsidR="007038B9" w:rsidRPr="00704534" w:rsidRDefault="00C13147">
            <w:pPr>
              <w:pStyle w:val="a7"/>
              <w:shd w:val="clear" w:color="auto" w:fill="auto"/>
              <w:rPr>
                <w:sz w:val="20"/>
              </w:rPr>
            </w:pPr>
            <w:r w:rsidRPr="00704534">
              <w:rPr>
                <w:sz w:val="20"/>
              </w:rPr>
              <w:t>Уборка и санитарно-гигиеническая очистка земельного участка, входящего в состав общего имущества, содержание и уход за элементами озеленения, находящимися на земельном участке, входящем в состав общего имущества, а также иными объектами, расположенными на земельном участке, предназначенными для обслуживания, эксплуатации и благоустройства этого МКД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0E85BC" w14:textId="3CB8E51F" w:rsidR="007038B9" w:rsidRPr="00704534" w:rsidRDefault="00B557D0" w:rsidP="00DB567F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D4D05" w14:textId="5A6A9870" w:rsidR="007038B9" w:rsidRPr="00704534" w:rsidRDefault="00B557D0" w:rsidP="00DB567F">
            <w:pPr>
              <w:pStyle w:val="a7"/>
              <w:shd w:val="clear" w:color="auto" w:fill="auto"/>
              <w:ind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4,12</w:t>
            </w:r>
          </w:p>
        </w:tc>
      </w:tr>
      <w:tr w:rsidR="007038B9" w:rsidRPr="00704534" w14:paraId="3B93EF93" w14:textId="77777777" w:rsidTr="008B0261">
        <w:trPr>
          <w:gridAfter w:val="1"/>
          <w:wAfter w:w="24" w:type="dxa"/>
          <w:trHeight w:hRule="exact" w:val="284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BDF71D" w14:textId="77777777" w:rsidR="007038B9" w:rsidRPr="00704534" w:rsidRDefault="00C13147" w:rsidP="00704534">
            <w:pPr>
              <w:pStyle w:val="a7"/>
              <w:shd w:val="clear" w:color="auto" w:fill="auto"/>
              <w:ind w:firstLine="152"/>
              <w:jc w:val="center"/>
              <w:rPr>
                <w:sz w:val="20"/>
              </w:rPr>
            </w:pPr>
            <w:r w:rsidRPr="00704534">
              <w:rPr>
                <w:b/>
                <w:bCs/>
                <w:sz w:val="20"/>
              </w:rPr>
              <w:t>5</w:t>
            </w:r>
          </w:p>
        </w:tc>
        <w:tc>
          <w:tcPr>
            <w:tcW w:w="7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BDFBE8" w14:textId="77777777" w:rsidR="007038B9" w:rsidRPr="00704534" w:rsidRDefault="00C13147">
            <w:pPr>
              <w:pStyle w:val="a7"/>
              <w:shd w:val="clear" w:color="auto" w:fill="auto"/>
              <w:rPr>
                <w:sz w:val="20"/>
              </w:rPr>
            </w:pPr>
            <w:r w:rsidRPr="00704534">
              <w:rPr>
                <w:sz w:val="20"/>
              </w:rPr>
              <w:t>Очистка мусоропроводов (при наличии в составе общего имущества в МКД)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75F489" w14:textId="10747047" w:rsidR="007038B9" w:rsidRPr="00704534" w:rsidRDefault="00B557D0" w:rsidP="00DB567F">
            <w:pPr>
              <w:pStyle w:val="a7"/>
              <w:shd w:val="clear" w:color="auto" w:fill="auto"/>
              <w:ind w:firstLine="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2EBFD" w14:textId="33D709A0" w:rsidR="007038B9" w:rsidRPr="00704534" w:rsidRDefault="00B557D0" w:rsidP="00DB567F">
            <w:pPr>
              <w:pStyle w:val="a7"/>
              <w:shd w:val="clear" w:color="auto" w:fill="auto"/>
              <w:ind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2,99</w:t>
            </w:r>
          </w:p>
        </w:tc>
      </w:tr>
      <w:tr w:rsidR="007038B9" w:rsidRPr="00704534" w14:paraId="04B37F88" w14:textId="77777777" w:rsidTr="008B0261">
        <w:trPr>
          <w:gridAfter w:val="1"/>
          <w:wAfter w:w="24" w:type="dxa"/>
          <w:trHeight w:hRule="exact" w:val="429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5AA9C1" w14:textId="77777777" w:rsidR="007038B9" w:rsidRPr="00704534" w:rsidRDefault="00C13147" w:rsidP="00704534">
            <w:pPr>
              <w:pStyle w:val="a7"/>
              <w:shd w:val="clear" w:color="auto" w:fill="auto"/>
              <w:ind w:firstLine="152"/>
              <w:jc w:val="center"/>
              <w:rPr>
                <w:sz w:val="20"/>
              </w:rPr>
            </w:pPr>
            <w:r w:rsidRPr="00704534">
              <w:rPr>
                <w:b/>
                <w:bCs/>
                <w:sz w:val="20"/>
              </w:rPr>
              <w:t>6</w:t>
            </w:r>
          </w:p>
        </w:tc>
        <w:tc>
          <w:tcPr>
            <w:tcW w:w="7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2F124C" w14:textId="77777777" w:rsidR="007038B9" w:rsidRPr="00704534" w:rsidRDefault="00C13147">
            <w:pPr>
              <w:pStyle w:val="a7"/>
              <w:shd w:val="clear" w:color="auto" w:fill="auto"/>
              <w:rPr>
                <w:sz w:val="20"/>
              </w:rPr>
            </w:pPr>
            <w:r w:rsidRPr="00704534">
              <w:rPr>
                <w:sz w:val="20"/>
              </w:rPr>
              <w:t>Содержание и ремонт автоматически запирающихся устройств дверей подъездов МКД (при наличии в составе общего имущества в МКД)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DDEEDD" w14:textId="574FDF6E" w:rsidR="007038B9" w:rsidRPr="00704534" w:rsidRDefault="00B557D0" w:rsidP="008B0261">
            <w:pPr>
              <w:pStyle w:val="a7"/>
              <w:shd w:val="clear" w:color="auto" w:fill="auto"/>
              <w:ind w:firstLine="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1547F" w14:textId="186D1C5E" w:rsidR="007038B9" w:rsidRPr="00704534" w:rsidRDefault="00B557D0" w:rsidP="00B557D0">
            <w:pPr>
              <w:pStyle w:val="a7"/>
              <w:shd w:val="clear" w:color="auto" w:fill="auto"/>
              <w:ind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0,53</w:t>
            </w:r>
          </w:p>
        </w:tc>
      </w:tr>
      <w:tr w:rsidR="007038B9" w:rsidRPr="00704534" w14:paraId="0D04E855" w14:textId="77777777" w:rsidTr="008B0261">
        <w:trPr>
          <w:gridAfter w:val="1"/>
          <w:wAfter w:w="24" w:type="dxa"/>
          <w:trHeight w:hRule="exact" w:val="563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302D64" w14:textId="77777777" w:rsidR="007038B9" w:rsidRPr="00704534" w:rsidRDefault="00C13147" w:rsidP="00704534">
            <w:pPr>
              <w:pStyle w:val="a7"/>
              <w:shd w:val="clear" w:color="auto" w:fill="auto"/>
              <w:ind w:firstLine="152"/>
              <w:jc w:val="center"/>
              <w:rPr>
                <w:sz w:val="20"/>
              </w:rPr>
            </w:pPr>
            <w:r w:rsidRPr="00704534">
              <w:rPr>
                <w:b/>
                <w:bCs/>
                <w:sz w:val="20"/>
              </w:rPr>
              <w:t>7</w:t>
            </w:r>
          </w:p>
        </w:tc>
        <w:tc>
          <w:tcPr>
            <w:tcW w:w="7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4A3CE1" w14:textId="77777777" w:rsidR="007038B9" w:rsidRPr="00704534" w:rsidRDefault="00C13147">
            <w:pPr>
              <w:pStyle w:val="a7"/>
              <w:shd w:val="clear" w:color="auto" w:fill="auto"/>
              <w:rPr>
                <w:sz w:val="20"/>
              </w:rPr>
            </w:pPr>
            <w:r w:rsidRPr="00704534">
              <w:rPr>
                <w:sz w:val="20"/>
              </w:rPr>
              <w:t>Содержание и ремонт систем автоматизированной противопожарной защиты (при наличии в составе общего имущества в МКД)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0E5EC7" w14:textId="26FC0635" w:rsidR="007038B9" w:rsidRPr="00704534" w:rsidRDefault="00B557D0" w:rsidP="00B557D0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6C65F" w14:textId="732BF807" w:rsidR="007038B9" w:rsidRPr="00704534" w:rsidRDefault="00B557D0" w:rsidP="00B557D0">
            <w:pPr>
              <w:pStyle w:val="a7"/>
              <w:shd w:val="clear" w:color="auto" w:fill="auto"/>
              <w:ind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0,66</w:t>
            </w:r>
          </w:p>
        </w:tc>
      </w:tr>
      <w:tr w:rsidR="007038B9" w:rsidRPr="00704534" w14:paraId="23F95565" w14:textId="77777777" w:rsidTr="00CD146B">
        <w:trPr>
          <w:gridAfter w:val="1"/>
          <w:wAfter w:w="24" w:type="dxa"/>
          <w:trHeight w:hRule="exact" w:val="453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51B2BD" w14:textId="77777777" w:rsidR="007038B9" w:rsidRPr="00704534" w:rsidRDefault="00C13147" w:rsidP="00704534">
            <w:pPr>
              <w:pStyle w:val="a7"/>
              <w:shd w:val="clear" w:color="auto" w:fill="auto"/>
              <w:ind w:firstLine="152"/>
              <w:jc w:val="center"/>
              <w:rPr>
                <w:sz w:val="20"/>
              </w:rPr>
            </w:pPr>
            <w:r w:rsidRPr="00704534">
              <w:rPr>
                <w:b/>
                <w:bCs/>
                <w:sz w:val="20"/>
              </w:rPr>
              <w:t>8</w:t>
            </w:r>
          </w:p>
        </w:tc>
        <w:tc>
          <w:tcPr>
            <w:tcW w:w="7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42B66E" w14:textId="77777777" w:rsidR="007038B9" w:rsidRPr="00704534" w:rsidRDefault="00C13147">
            <w:pPr>
              <w:pStyle w:val="a7"/>
              <w:shd w:val="clear" w:color="auto" w:fill="auto"/>
              <w:spacing w:line="233" w:lineRule="auto"/>
              <w:rPr>
                <w:sz w:val="20"/>
              </w:rPr>
            </w:pPr>
            <w:r w:rsidRPr="00704534">
              <w:rPr>
                <w:sz w:val="20"/>
              </w:rPr>
              <w:t>Содержание и текущий ремонт внутридомовых инженерных систем газоснабжения (при наличии в составе общего имущества в МКД)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D7585" w14:textId="68D02789" w:rsidR="007038B9" w:rsidRPr="00704534" w:rsidRDefault="00B557D0" w:rsidP="00DB567F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26E2C" w14:textId="0AA9AC71" w:rsidR="007038B9" w:rsidRPr="00704534" w:rsidRDefault="00B557D0" w:rsidP="00DB567F">
            <w:pPr>
              <w:pStyle w:val="a7"/>
              <w:shd w:val="clear" w:color="auto" w:fill="auto"/>
              <w:ind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1,28</w:t>
            </w:r>
          </w:p>
        </w:tc>
      </w:tr>
      <w:tr w:rsidR="007038B9" w:rsidRPr="00704534" w14:paraId="65A5BC5C" w14:textId="77777777" w:rsidTr="008B0261">
        <w:trPr>
          <w:gridAfter w:val="1"/>
          <w:wAfter w:w="24" w:type="dxa"/>
          <w:trHeight w:hRule="exact" w:val="705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4DBB24" w14:textId="77777777" w:rsidR="007038B9" w:rsidRPr="00704534" w:rsidRDefault="00C13147" w:rsidP="00704534">
            <w:pPr>
              <w:pStyle w:val="a7"/>
              <w:shd w:val="clear" w:color="auto" w:fill="auto"/>
              <w:ind w:firstLine="152"/>
              <w:jc w:val="center"/>
              <w:rPr>
                <w:sz w:val="20"/>
              </w:rPr>
            </w:pPr>
            <w:r w:rsidRPr="00704534">
              <w:rPr>
                <w:b/>
                <w:bCs/>
                <w:sz w:val="20"/>
              </w:rPr>
              <w:t>9</w:t>
            </w:r>
          </w:p>
        </w:tc>
        <w:tc>
          <w:tcPr>
            <w:tcW w:w="7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111770" w14:textId="77777777" w:rsidR="007038B9" w:rsidRPr="00704534" w:rsidRDefault="00C13147">
            <w:pPr>
              <w:pStyle w:val="a7"/>
              <w:shd w:val="clear" w:color="auto" w:fill="auto"/>
              <w:rPr>
                <w:sz w:val="20"/>
              </w:rPr>
            </w:pPr>
            <w:r w:rsidRPr="00704534">
              <w:rPr>
                <w:sz w:val="20"/>
              </w:rPr>
              <w:t>Эксплуатация коллективных (общедомовых) приборов учета используемых энергетических ресурсов (при наличии в составе общего имущества в МКД),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BD08D8" w14:textId="77777777" w:rsidR="007038B9" w:rsidRPr="00704534" w:rsidRDefault="007038B9" w:rsidP="008B0261">
            <w:pPr>
              <w:jc w:val="center"/>
              <w:rPr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90230" w14:textId="77777777" w:rsidR="007038B9" w:rsidRPr="00704534" w:rsidRDefault="007038B9" w:rsidP="008B0261">
            <w:pPr>
              <w:jc w:val="center"/>
              <w:rPr>
                <w:szCs w:val="10"/>
              </w:rPr>
            </w:pPr>
          </w:p>
        </w:tc>
      </w:tr>
      <w:tr w:rsidR="007038B9" w:rsidRPr="00704534" w14:paraId="2A6CA1DF" w14:textId="77777777" w:rsidTr="008B0261">
        <w:trPr>
          <w:gridAfter w:val="1"/>
          <w:wAfter w:w="24" w:type="dxa"/>
          <w:trHeight w:hRule="exact" w:val="289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37F5DB" w14:textId="77777777" w:rsidR="007038B9" w:rsidRPr="00704534" w:rsidRDefault="00C13147" w:rsidP="00704534">
            <w:pPr>
              <w:pStyle w:val="a7"/>
              <w:shd w:val="clear" w:color="auto" w:fill="auto"/>
              <w:ind w:firstLine="152"/>
              <w:jc w:val="center"/>
              <w:rPr>
                <w:sz w:val="20"/>
              </w:rPr>
            </w:pPr>
            <w:r w:rsidRPr="00704534">
              <w:rPr>
                <w:b/>
                <w:bCs/>
                <w:sz w:val="20"/>
              </w:rPr>
              <w:t>9.1</w:t>
            </w:r>
          </w:p>
        </w:tc>
        <w:tc>
          <w:tcPr>
            <w:tcW w:w="7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DFA3A1" w14:textId="77777777" w:rsidR="007038B9" w:rsidRPr="00704534" w:rsidRDefault="00C13147">
            <w:pPr>
              <w:pStyle w:val="a7"/>
              <w:shd w:val="clear" w:color="auto" w:fill="auto"/>
              <w:rPr>
                <w:sz w:val="20"/>
              </w:rPr>
            </w:pPr>
            <w:r w:rsidRPr="00704534">
              <w:rPr>
                <w:sz w:val="20"/>
              </w:rPr>
              <w:t>эксплуатация приборов учета электрической энергии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9545DC" w14:textId="324F331D" w:rsidR="007038B9" w:rsidRPr="00704534" w:rsidRDefault="00B557D0" w:rsidP="008B0261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5D1C1" w14:textId="1319F1F2" w:rsidR="007038B9" w:rsidRPr="00704534" w:rsidRDefault="00B557D0" w:rsidP="008B0261">
            <w:pPr>
              <w:pStyle w:val="a7"/>
              <w:shd w:val="clear" w:color="auto" w:fill="auto"/>
              <w:ind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</w:t>
            </w:r>
          </w:p>
        </w:tc>
      </w:tr>
      <w:tr w:rsidR="007038B9" w:rsidRPr="00704534" w14:paraId="122D3A3B" w14:textId="77777777" w:rsidTr="008B0261">
        <w:trPr>
          <w:gridAfter w:val="1"/>
          <w:wAfter w:w="24" w:type="dxa"/>
          <w:trHeight w:hRule="exact" w:val="279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8AA9CD" w14:textId="77777777" w:rsidR="007038B9" w:rsidRPr="00704534" w:rsidRDefault="00C13147" w:rsidP="00704534">
            <w:pPr>
              <w:pStyle w:val="a7"/>
              <w:shd w:val="clear" w:color="auto" w:fill="auto"/>
              <w:ind w:firstLine="152"/>
              <w:jc w:val="center"/>
              <w:rPr>
                <w:sz w:val="20"/>
              </w:rPr>
            </w:pPr>
            <w:r w:rsidRPr="00704534">
              <w:rPr>
                <w:b/>
                <w:bCs/>
                <w:sz w:val="20"/>
              </w:rPr>
              <w:t>9.2</w:t>
            </w:r>
          </w:p>
        </w:tc>
        <w:tc>
          <w:tcPr>
            <w:tcW w:w="7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A0E361" w14:textId="77777777" w:rsidR="007038B9" w:rsidRPr="00704534" w:rsidRDefault="00C13147" w:rsidP="006C09AB">
            <w:pPr>
              <w:pStyle w:val="a7"/>
              <w:shd w:val="clear" w:color="auto" w:fill="auto"/>
              <w:rPr>
                <w:sz w:val="20"/>
              </w:rPr>
            </w:pPr>
            <w:r w:rsidRPr="00704534">
              <w:rPr>
                <w:sz w:val="20"/>
              </w:rPr>
              <w:t>эксплуатация приборов учета тепловой энергии и горячей воды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3FEC23" w14:textId="3B865E79" w:rsidR="007038B9" w:rsidRPr="00704534" w:rsidRDefault="00B557D0" w:rsidP="008B0261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2C3C5" w14:textId="34832EB5" w:rsidR="007038B9" w:rsidRPr="00704534" w:rsidRDefault="00B557D0" w:rsidP="008B0261">
            <w:pPr>
              <w:pStyle w:val="a7"/>
              <w:shd w:val="clear" w:color="auto" w:fill="auto"/>
              <w:ind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0,82</w:t>
            </w:r>
          </w:p>
        </w:tc>
      </w:tr>
      <w:tr w:rsidR="007038B9" w:rsidRPr="00704534" w14:paraId="343B0784" w14:textId="77777777" w:rsidTr="008B0261">
        <w:trPr>
          <w:gridAfter w:val="1"/>
          <w:wAfter w:w="24" w:type="dxa"/>
          <w:trHeight w:hRule="exact" w:val="283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1F9EDB" w14:textId="77777777" w:rsidR="007038B9" w:rsidRPr="00704534" w:rsidRDefault="00C13147" w:rsidP="00704534">
            <w:pPr>
              <w:pStyle w:val="a7"/>
              <w:shd w:val="clear" w:color="auto" w:fill="auto"/>
              <w:ind w:firstLine="152"/>
              <w:jc w:val="center"/>
              <w:rPr>
                <w:sz w:val="20"/>
              </w:rPr>
            </w:pPr>
            <w:r w:rsidRPr="00704534">
              <w:rPr>
                <w:b/>
                <w:bCs/>
                <w:sz w:val="20"/>
              </w:rPr>
              <w:t>9.3</w:t>
            </w:r>
          </w:p>
        </w:tc>
        <w:tc>
          <w:tcPr>
            <w:tcW w:w="7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1E24F5" w14:textId="77777777" w:rsidR="007038B9" w:rsidRPr="00704534" w:rsidRDefault="00C13147">
            <w:pPr>
              <w:pStyle w:val="a7"/>
              <w:shd w:val="clear" w:color="auto" w:fill="auto"/>
              <w:rPr>
                <w:sz w:val="20"/>
              </w:rPr>
            </w:pPr>
            <w:r w:rsidRPr="00704534">
              <w:rPr>
                <w:sz w:val="20"/>
              </w:rPr>
              <w:t>эксплуатация приборов учета холодной воды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7C85F8" w14:textId="3485A093" w:rsidR="007038B9" w:rsidRPr="00704534" w:rsidRDefault="00B557D0" w:rsidP="008B0261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C796C" w14:textId="3382508F" w:rsidR="007038B9" w:rsidRPr="00704534" w:rsidRDefault="00B557D0" w:rsidP="008B0261">
            <w:pPr>
              <w:pStyle w:val="a7"/>
              <w:shd w:val="clear" w:color="auto" w:fill="auto"/>
              <w:ind w:first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0,09</w:t>
            </w:r>
          </w:p>
        </w:tc>
      </w:tr>
      <w:tr w:rsidR="007038B9" w:rsidRPr="00704534" w14:paraId="6C1ADB8F" w14:textId="77777777" w:rsidTr="008B0261">
        <w:trPr>
          <w:gridAfter w:val="1"/>
          <w:wAfter w:w="24" w:type="dxa"/>
          <w:trHeight w:hRule="exact" w:val="698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9C2047" w14:textId="77777777" w:rsidR="007038B9" w:rsidRPr="00704534" w:rsidRDefault="00C13147" w:rsidP="00704534">
            <w:pPr>
              <w:pStyle w:val="a7"/>
              <w:shd w:val="clear" w:color="auto" w:fill="auto"/>
              <w:ind w:firstLine="152"/>
              <w:jc w:val="center"/>
              <w:rPr>
                <w:sz w:val="20"/>
              </w:rPr>
            </w:pPr>
            <w:r w:rsidRPr="00704534">
              <w:rPr>
                <w:b/>
                <w:bCs/>
                <w:sz w:val="20"/>
              </w:rPr>
              <w:t>10</w:t>
            </w:r>
          </w:p>
        </w:tc>
        <w:tc>
          <w:tcPr>
            <w:tcW w:w="7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8F2F05" w14:textId="77777777" w:rsidR="007038B9" w:rsidRPr="00704534" w:rsidRDefault="00C13147">
            <w:pPr>
              <w:pStyle w:val="a7"/>
              <w:shd w:val="clear" w:color="auto" w:fill="auto"/>
              <w:rPr>
                <w:sz w:val="20"/>
              </w:rPr>
            </w:pPr>
            <w:r w:rsidRPr="00704534">
              <w:rPr>
                <w:sz w:val="20"/>
              </w:rPr>
              <w:t>Содержание и текущий ремонт систем экстренного оповещения населения об угрозе возникновения</w:t>
            </w:r>
            <w:r w:rsidR="00704534">
              <w:rPr>
                <w:sz w:val="20"/>
              </w:rPr>
              <w:t xml:space="preserve"> </w:t>
            </w:r>
            <w:r w:rsidRPr="00704534">
              <w:rPr>
                <w:sz w:val="20"/>
              </w:rPr>
              <w:t>или о возникновении чрезвычайных ситуаций</w:t>
            </w:r>
          </w:p>
          <w:p w14:paraId="5F0B8385" w14:textId="77777777" w:rsidR="007038B9" w:rsidRPr="00704534" w:rsidRDefault="00C13147">
            <w:pPr>
              <w:pStyle w:val="a7"/>
              <w:shd w:val="clear" w:color="auto" w:fill="auto"/>
              <w:rPr>
                <w:sz w:val="20"/>
              </w:rPr>
            </w:pPr>
            <w:r w:rsidRPr="00704534">
              <w:rPr>
                <w:sz w:val="20"/>
              </w:rPr>
              <w:t>(при наличии в составе общего имущества в МКД)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C161B4" w14:textId="354DA21B" w:rsidR="007038B9" w:rsidRPr="00704534" w:rsidRDefault="00B557D0" w:rsidP="008B0261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E0ECF" w14:textId="25956319" w:rsidR="007038B9" w:rsidRPr="00704534" w:rsidRDefault="00B557D0" w:rsidP="008B0261">
            <w:pPr>
              <w:pStyle w:val="a7"/>
              <w:shd w:val="clear" w:color="auto" w:fill="auto"/>
              <w:ind w:first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</w:t>
            </w:r>
            <w:bookmarkStart w:id="0" w:name="_GoBack"/>
            <w:bookmarkEnd w:id="0"/>
          </w:p>
        </w:tc>
      </w:tr>
      <w:tr w:rsidR="007038B9" w:rsidRPr="00704534" w14:paraId="601C2C2F" w14:textId="77777777" w:rsidTr="00CD146B">
        <w:trPr>
          <w:gridAfter w:val="1"/>
          <w:wAfter w:w="24" w:type="dxa"/>
          <w:trHeight w:hRule="exact" w:val="619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65FE46" w14:textId="77777777" w:rsidR="007038B9" w:rsidRPr="00704534" w:rsidRDefault="00C13147" w:rsidP="00704534">
            <w:pPr>
              <w:pStyle w:val="a7"/>
              <w:shd w:val="clear" w:color="auto" w:fill="auto"/>
              <w:ind w:firstLine="152"/>
              <w:jc w:val="center"/>
              <w:rPr>
                <w:sz w:val="20"/>
              </w:rPr>
            </w:pPr>
            <w:r w:rsidRPr="00704534">
              <w:rPr>
                <w:b/>
                <w:bCs/>
                <w:sz w:val="20"/>
              </w:rPr>
              <w:t>11</w:t>
            </w:r>
          </w:p>
        </w:tc>
        <w:tc>
          <w:tcPr>
            <w:tcW w:w="7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D8B10D" w14:textId="77777777" w:rsidR="007038B9" w:rsidRPr="00704534" w:rsidRDefault="00C13147" w:rsidP="00704534">
            <w:pPr>
              <w:pStyle w:val="a7"/>
              <w:shd w:val="clear" w:color="auto" w:fill="auto"/>
              <w:rPr>
                <w:sz w:val="20"/>
              </w:rPr>
            </w:pPr>
            <w:r w:rsidRPr="00704534">
              <w:rPr>
                <w:sz w:val="20"/>
              </w:rPr>
              <w:t>Содержание и ремонт лифтов (при наличии в составе общего имущества в МКД) &lt;***&gt;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D0F99" w14:textId="77777777" w:rsidR="007038B9" w:rsidRPr="00704534" w:rsidRDefault="00C13147">
            <w:pPr>
              <w:pStyle w:val="a7"/>
              <w:shd w:val="clear" w:color="auto" w:fill="auto"/>
              <w:spacing w:line="262" w:lineRule="auto"/>
              <w:jc w:val="center"/>
              <w:rPr>
                <w:sz w:val="20"/>
                <w:szCs w:val="15"/>
              </w:rPr>
            </w:pPr>
            <w:r w:rsidRPr="00704534">
              <w:rPr>
                <w:sz w:val="18"/>
                <w:szCs w:val="15"/>
              </w:rPr>
              <w:t>определяется в соответствии с приложением</w:t>
            </w:r>
          </w:p>
        </w:tc>
      </w:tr>
    </w:tbl>
    <w:p w14:paraId="7FF35565" w14:textId="77777777" w:rsidR="006C09AB" w:rsidRDefault="006C09AB">
      <w:pPr>
        <w:pStyle w:val="a5"/>
        <w:shd w:val="clear" w:color="auto" w:fill="auto"/>
        <w:ind w:left="2726"/>
      </w:pPr>
    </w:p>
    <w:sectPr w:rsidR="006C09AB" w:rsidSect="00DC17EA">
      <w:pgSz w:w="11900" w:h="16840"/>
      <w:pgMar w:top="284" w:right="346" w:bottom="142" w:left="755" w:header="51" w:footer="5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4B4F3" w14:textId="77777777" w:rsidR="00B15D60" w:rsidRDefault="00B15D60">
      <w:r>
        <w:separator/>
      </w:r>
    </w:p>
  </w:endnote>
  <w:endnote w:type="continuationSeparator" w:id="0">
    <w:p w14:paraId="6D190E03" w14:textId="77777777" w:rsidR="00B15D60" w:rsidRDefault="00B15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F6133" w14:textId="77777777" w:rsidR="00B15D60" w:rsidRDefault="00B15D60"/>
  </w:footnote>
  <w:footnote w:type="continuationSeparator" w:id="0">
    <w:p w14:paraId="2240A710" w14:textId="77777777" w:rsidR="00B15D60" w:rsidRDefault="00B15D6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8B9"/>
    <w:rsid w:val="000C2E11"/>
    <w:rsid w:val="00171D5A"/>
    <w:rsid w:val="001C5C5A"/>
    <w:rsid w:val="003C5649"/>
    <w:rsid w:val="006C09AB"/>
    <w:rsid w:val="007038B9"/>
    <w:rsid w:val="00704534"/>
    <w:rsid w:val="007F0357"/>
    <w:rsid w:val="00866DCC"/>
    <w:rsid w:val="008B0261"/>
    <w:rsid w:val="00A40369"/>
    <w:rsid w:val="00A77CB3"/>
    <w:rsid w:val="00AE0C6B"/>
    <w:rsid w:val="00B15D60"/>
    <w:rsid w:val="00B235F0"/>
    <w:rsid w:val="00B557D0"/>
    <w:rsid w:val="00B73B7F"/>
    <w:rsid w:val="00B946E7"/>
    <w:rsid w:val="00C13147"/>
    <w:rsid w:val="00CD146B"/>
    <w:rsid w:val="00D27C34"/>
    <w:rsid w:val="00DB567F"/>
    <w:rsid w:val="00DC17EA"/>
    <w:rsid w:val="00DE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9D3DB"/>
  <w15:docId w15:val="{6000A3CC-2E04-4E9C-B1D9-D4DB72BAC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Светик</cp:lastModifiedBy>
  <cp:revision>2</cp:revision>
  <cp:lastPrinted>2021-12-10T07:23:00Z</cp:lastPrinted>
  <dcterms:created xsi:type="dcterms:W3CDTF">2023-12-21T07:32:00Z</dcterms:created>
  <dcterms:modified xsi:type="dcterms:W3CDTF">2023-12-21T07:32:00Z</dcterms:modified>
</cp:coreProperties>
</file>